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EF" w:rsidRPr="008D53C3" w:rsidRDefault="00F274EF" w:rsidP="00F274EF">
      <w:pPr>
        <w:pStyle w:val="Default"/>
        <w:rPr>
          <w:rFonts w:ascii="Liberation Serif" w:hAnsi="Liberation Serif"/>
          <w:b/>
          <w:bCs/>
        </w:rPr>
      </w:pPr>
      <w:r w:rsidRPr="008D53C3">
        <w:rPr>
          <w:rFonts w:ascii="Liberation Serif" w:hAnsi="Liberation Serif"/>
          <w:b/>
          <w:bCs/>
        </w:rPr>
        <w:t xml:space="preserve">Оснащение образовательного процесса оборудованием, в том числе ТСО </w:t>
      </w:r>
    </w:p>
    <w:p w:rsidR="00F274EF" w:rsidRPr="008D53C3" w:rsidRDefault="00F274EF" w:rsidP="00F274EF">
      <w:pPr>
        <w:pStyle w:val="Default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3"/>
        <w:gridCol w:w="2763"/>
        <w:gridCol w:w="4515"/>
      </w:tblGrid>
      <w:tr w:rsidR="00F274EF" w:rsidRPr="008D53C3" w:rsidTr="005F6D3E">
        <w:trPr>
          <w:trHeight w:val="273"/>
        </w:trPr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Функциональная направленность</w:t>
            </w:r>
          </w:p>
          <w:p w:rsidR="00F274EF" w:rsidRPr="008D53C3" w:rsidRDefault="00F274EF" w:rsidP="005F6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4515" w:type="dxa"/>
          </w:tcPr>
          <w:p w:rsidR="00F274EF" w:rsidRPr="008D53C3" w:rsidRDefault="00F274EF" w:rsidP="005F6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Оснащение. Оборудование, в том числе ТСО</w:t>
            </w:r>
          </w:p>
        </w:tc>
      </w:tr>
      <w:tr w:rsidR="00F274EF" w:rsidRPr="008D53C3" w:rsidTr="005F6D3E">
        <w:trPr>
          <w:trHeight w:val="273"/>
        </w:trPr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274EF" w:rsidRPr="008D53C3" w:rsidRDefault="00F274EF" w:rsidP="005F6D3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274EF" w:rsidRPr="008D53C3" w:rsidTr="005F6D3E">
        <w:tc>
          <w:tcPr>
            <w:tcW w:w="2293" w:type="dxa"/>
            <w:vMerge w:val="restart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Сохранение и укрепление здоровья детей. Безопасность.</w:t>
            </w: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Музыкально-физкультурный зал: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Физкультурные занятия.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Занятия по музыкальному воспитанию.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Спортивные  и тематические досуги.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Развлечения, праздники и утренники.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Театральные представления.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Занятия по ритмике.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Родительские собрания и прочие мероприятия для родителей.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Консультативная работа с родителями и воспитателями.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Индивидуальные занятия.</w:t>
            </w:r>
          </w:p>
        </w:tc>
        <w:tc>
          <w:tcPr>
            <w:tcW w:w="4515" w:type="dxa"/>
          </w:tcPr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Пианино.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Ноутбук. 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Разнообразные музыкальные инструменты для детей.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Детские и взрослые костюмы.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Маты.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Спортивное оборудование для прыжков, метания, лазанья.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Магнитофон.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Телевизор 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274EF" w:rsidRPr="008D53C3" w:rsidTr="00CC7129">
        <w:trPr>
          <w:trHeight w:val="6876"/>
        </w:trPr>
        <w:tc>
          <w:tcPr>
            <w:tcW w:w="2293" w:type="dxa"/>
            <w:vMerge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 w:val="restart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Спортивное оборудование  для занятий физической культурой</w:t>
            </w:r>
          </w:p>
        </w:tc>
        <w:tc>
          <w:tcPr>
            <w:tcW w:w="4515" w:type="dxa"/>
            <w:vAlign w:val="center"/>
          </w:tcPr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Доска с ребристой поверхностью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 xml:space="preserve">Скакалка 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Мешочек с песком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Мяч средний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малый резиновый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мячи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Мяч резиновый</w:t>
            </w:r>
          </w:p>
          <w:p w:rsidR="00F274EF" w:rsidRPr="00235276" w:rsidRDefault="00F274EF" w:rsidP="00F274EF">
            <w:pPr>
              <w:spacing w:after="0" w:line="240" w:lineRule="auto"/>
              <w:ind w:right="-207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  <w:p w:rsidR="00F274EF" w:rsidRPr="00235276" w:rsidRDefault="00F274EF" w:rsidP="00F274EF">
            <w:pPr>
              <w:spacing w:after="0" w:line="240" w:lineRule="auto"/>
              <w:ind w:right="-207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Мячи пластмассовые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Набор бадминтон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Дуга малая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Канат гладкий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Палка гимнастическая с лентой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276">
              <w:rPr>
                <w:rFonts w:ascii="Times New Roman" w:hAnsi="Times New Roman"/>
                <w:sz w:val="24"/>
                <w:szCs w:val="24"/>
              </w:rPr>
              <w:t>Веревки, шнуры</w:t>
            </w:r>
          </w:p>
          <w:p w:rsidR="00F274EF" w:rsidRPr="00235276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Лунки</w:t>
            </w:r>
          </w:p>
        </w:tc>
      </w:tr>
      <w:tr w:rsidR="00F274EF" w:rsidRPr="008D53C3" w:rsidTr="004034B8">
        <w:trPr>
          <w:trHeight w:val="848"/>
        </w:trPr>
        <w:tc>
          <w:tcPr>
            <w:tcW w:w="2293" w:type="dxa"/>
            <w:vMerge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F274EF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vAlign w:val="center"/>
          </w:tcPr>
          <w:p w:rsidR="00F274EF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Клюшки</w:t>
            </w:r>
          </w:p>
          <w:p w:rsidR="00F274EF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  <w:p w:rsidR="00F274EF" w:rsidRDefault="00F274EF" w:rsidP="00F27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Боксерские перчатки</w:t>
            </w:r>
          </w:p>
        </w:tc>
      </w:tr>
      <w:tr w:rsidR="00F274EF" w:rsidRPr="008D53C3" w:rsidTr="005F6D3E">
        <w:tc>
          <w:tcPr>
            <w:tcW w:w="2293" w:type="dxa"/>
            <w:vMerge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Спальное помещение: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Дневной сон.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Гимнастика после сна.</w:t>
            </w:r>
          </w:p>
        </w:tc>
        <w:tc>
          <w:tcPr>
            <w:tcW w:w="4515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Спальная мебель.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Физкультурное оборудование для гимнастики после сна: массажные коврики.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274EF" w:rsidRPr="008D53C3" w:rsidTr="005F6D3E"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Развитие детей: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младший возраст от 3 до 4 лет</w:t>
            </w: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Познавательное развитие.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Речевое развитие.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Физическое развитие.</w:t>
            </w:r>
          </w:p>
          <w:p w:rsidR="00F274EF" w:rsidRPr="008D53C3" w:rsidRDefault="00F274EF" w:rsidP="005F6D3E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274EF" w:rsidRPr="008D53C3" w:rsidRDefault="00F274EF" w:rsidP="005F6D3E">
            <w:pPr>
              <w:spacing w:after="0" w:line="240" w:lineRule="auto"/>
              <w:ind w:left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Детская мебель для практической деятельности.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познания.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познавательного развития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речевого развития.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художественно-эстетического развития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физического развития и здоровья.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Игровая мебель. Атрибуты для сюжетно-ролевых игр: «Семья», «Магазин», «Парикмахерская», «Больница», Конструкторы различных видов.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Головоломки,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мозайки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пазлы, настольно-печатные игры, лото.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Различные виды театров.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Дидактические игры на развитие психических функций - мышления, внимания, памяти, воображения.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математике, развитию речи.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Географический глобус.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Муляжи овощей и фруктов.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Календарь погоды.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Магнитофон, </w:t>
            </w:r>
            <w:proofErr w:type="spell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флешки</w:t>
            </w:r>
            <w:proofErr w:type="spellEnd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Ноутбук</w:t>
            </w:r>
          </w:p>
        </w:tc>
      </w:tr>
      <w:tr w:rsidR="00F274EF" w:rsidRPr="008D53C3" w:rsidTr="005F6D3E"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Развитие детей: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старший возраст от 5 до 6 лет</w:t>
            </w: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Познавательное развитие.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Речевое развитие.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420"/>
              </w:tabs>
              <w:spacing w:after="0" w:line="240" w:lineRule="auto"/>
              <w:ind w:left="382" w:hanging="31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Физическое развитие.</w:t>
            </w:r>
          </w:p>
          <w:p w:rsidR="00F274EF" w:rsidRPr="008D53C3" w:rsidRDefault="00F274EF" w:rsidP="005F6D3E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b/>
                <w:color w:val="111111"/>
              </w:rPr>
              <w:t>Сенсорное, математическое</w:t>
            </w:r>
            <w:r w:rsidRPr="008D53C3">
              <w:rPr>
                <w:rFonts w:ascii="Liberation Serif" w:hAnsi="Liberation Serif"/>
                <w:color w:val="111111"/>
              </w:rPr>
              <w:t> </w:t>
            </w:r>
            <w:r w:rsidRPr="008D53C3">
              <w:rPr>
                <w:rStyle w:val="a5"/>
                <w:rFonts w:ascii="Liberation Serif" w:hAnsi="Liberation Serif"/>
                <w:color w:val="111111"/>
                <w:bdr w:val="none" w:sz="0" w:space="0" w:color="auto" w:frame="1"/>
              </w:rPr>
              <w:t>развитие</w:t>
            </w:r>
            <w:r w:rsidRPr="008D53C3">
              <w:rPr>
                <w:rFonts w:ascii="Liberation Serif" w:hAnsi="Liberation Serif"/>
                <w:color w:val="111111"/>
              </w:rPr>
              <w:t>.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proofErr w:type="gramStart"/>
            <w:r w:rsidRPr="008D53C3">
              <w:rPr>
                <w:rFonts w:ascii="Liberation Serif" w:hAnsi="Liberation Serif"/>
                <w:color w:val="111111"/>
              </w:rPr>
              <w:t xml:space="preserve">Материалы для развития мелкой моторики: шнуровки, настольно - печатные игры, геометрические головоломки, пазлы, игры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«Составь картинку», «Лабиринт», «Соедини точки», счетные палочки, игры лото, домино.</w:t>
            </w:r>
            <w:proofErr w:type="gramEnd"/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               </w:t>
            </w:r>
            <w:proofErr w:type="gramStart"/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Творческая мастерская</w:t>
            </w:r>
            <w:r w:rsidRPr="008D53C3">
              <w:rPr>
                <w:rFonts w:ascii="Liberation Serif" w:hAnsi="Liberation Serif"/>
                <w:color w:val="111111"/>
              </w:rPr>
              <w:t xml:space="preserve">  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Краски: гуашевые, пальчиковые, акварельные; </w:t>
            </w:r>
            <w:r w:rsidRPr="008D53C3">
              <w:rPr>
                <w:rFonts w:ascii="Liberation Serif" w:hAnsi="Liberation Serif"/>
                <w:color w:val="111111"/>
              </w:rPr>
              <w:t xml:space="preserve">цветные восковые мелки; уголь,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цветные карандаши, кисточки толстые, тонкие беличьи, колонковые;  бумага разного формата для индивидуального рисования и совместного творчества; раскраски,</w:t>
            </w:r>
            <w:r w:rsidRPr="008D53C3">
              <w:rPr>
                <w:rFonts w:ascii="Liberation Serif" w:hAnsi="Liberation Serif"/>
                <w:color w:val="111111"/>
              </w:rPr>
              <w:t xml:space="preserve"> наличие места на стене для творчества </w:t>
            </w:r>
            <w:r w:rsidRPr="008D53C3">
              <w:rPr>
                <w:rFonts w:ascii="Liberation Serif" w:hAnsi="Liberation Serif"/>
                <w:color w:val="111111"/>
              </w:rPr>
              <w:lastRenderedPageBreak/>
              <w:t xml:space="preserve">детей;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поролоновые губки-штампы, штампы-печати, тканевые салфетки для рук, пластилин, доски для работы с пластилином;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глина, иллюстрации сказок, репродукции росписи народных промыслов (хохломская и гжельская росписи, палехские, миниатюры), цветные мелки для рисования на асфальте, предметы – результат детского творчества.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color w:val="111111"/>
              </w:rPr>
              <w:t xml:space="preserve">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Игровая деятельность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Атрибуты: </w:t>
            </w:r>
            <w:r w:rsidRPr="008D53C3">
              <w:rPr>
                <w:rFonts w:ascii="Liberation Serif" w:hAnsi="Liberation Serif"/>
                <w:color w:val="111111"/>
              </w:rPr>
              <w:t xml:space="preserve">Куклы, кукольная одежда и мебель, коляски для кукол,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«Больница», «Магазин игрушек», «ПДД», «Парикмахерская», «Семья»; машинки разных размеров, кубики, различный строительный материал для создания построек.</w:t>
            </w:r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           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Физкультурный уголок</w:t>
            </w:r>
            <w:r w:rsidRPr="008D53C3">
              <w:rPr>
                <w:rFonts w:ascii="Liberation Serif" w:hAnsi="Liberation Serif"/>
                <w:color w:val="111111"/>
              </w:rPr>
              <w:t xml:space="preserve">                               Мячи резиновые большие и малые, султанчики флажки, скакалки, массажные мячики, массажная дорожка, атрибуты для подвижных игр, игровой спортивный комплекс.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Театрализованная деятельность, литература.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Ширма, настольный театр: плоскостной, конусный, театр игрушек; атрибуты перчаточного театра, пальчиковый театр, театр на </w:t>
            </w:r>
            <w:proofErr w:type="spell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фланелеграфе</w:t>
            </w:r>
            <w:proofErr w:type="spell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; декорации;</w:t>
            </w:r>
            <w:r w:rsidRPr="008D53C3">
              <w:rPr>
                <w:rFonts w:ascii="Liberation Serif" w:hAnsi="Liberation Serif"/>
                <w:color w:val="111111"/>
              </w:rPr>
              <w:t xml:space="preserve"> элементы костюмов для персонажей </w:t>
            </w:r>
            <w:r w:rsidRPr="008D53C3">
              <w:rPr>
                <w:rFonts w:ascii="Liberation Serif" w:hAnsi="Liberation Serif"/>
                <w:i/>
                <w:iCs/>
                <w:color w:val="111111"/>
                <w:bdr w:val="none" w:sz="0" w:space="0" w:color="auto" w:frame="1"/>
              </w:rPr>
              <w:t xml:space="preserve">(маски, юбки, платочки и др.), </w:t>
            </w:r>
            <w:r w:rsidRPr="008D53C3">
              <w:rPr>
                <w:rFonts w:ascii="Liberation Serif" w:hAnsi="Liberation Serif"/>
                <w:color w:val="111111"/>
              </w:rPr>
              <w:t xml:space="preserve"> фонотека с записями сказок, рассказов, детских песен, классических музыкальных произведений для прослушивания;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полка с книгами (по 5-6 прочитанных и 1-2 новые).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Все материалы периодически обновляются, в литературном уголке репродукции портретов детских писателей.</w:t>
            </w:r>
            <w:r w:rsidRPr="008D53C3">
              <w:rPr>
                <w:rFonts w:ascii="Liberation Serif" w:hAnsi="Liberation Serif"/>
                <w:color w:val="111111"/>
              </w:rPr>
              <w:t xml:space="preserve">  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                       </w:t>
            </w: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Уголок экспериментирования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Специально оборудованный столик для экспериментирования с атрибутами: весы, мерные емкости для воды и сыпучих материалов;  природный материал: шишки, камешки, ракушки,  каштаны, фасоль, рис, гречка, пшено, перья, манка,  семечки: подсолнуха, арбуза, дыни; одинаковые емкости с материалом для экспериментов: мука, соль, песок, глина, крупа, кусочки различных по фактуре тканей, маленькие </w:t>
            </w: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емкости для изготовления цветного льда,  лупа;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магнит, сито, воронка, палочки,  мелкие металлические предметы: проволоки, гвозди, скрепки</w:t>
            </w:r>
            <w:proofErr w:type="gramStart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;</w:t>
            </w:r>
            <w:proofErr w:type="gramEnd"/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инструменты для выдувания мыльных пузырей. 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000000"/>
                <w:shd w:val="clear" w:color="auto" w:fill="FFFFFF"/>
              </w:rPr>
              <w:t>Литература: детские энциклопедии по разным областям знаний, различные измерительные приборы.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/>
                <w:color w:val="111111"/>
                <w:u w:val="single"/>
              </w:rPr>
            </w:pPr>
            <w:r w:rsidRPr="008D53C3">
              <w:rPr>
                <w:rFonts w:ascii="Liberation Serif" w:hAnsi="Liberation Serif"/>
                <w:b/>
                <w:color w:val="111111"/>
                <w:u w:val="single"/>
              </w:rPr>
              <w:t>Конструирование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r w:rsidRPr="008D53C3">
              <w:rPr>
                <w:rFonts w:ascii="Liberation Serif" w:hAnsi="Liberation Serif"/>
                <w:color w:val="111111"/>
              </w:rPr>
              <w:t xml:space="preserve">Крупный строительный материал пластмассовый, мелкий деревянный для создания построек. Конструкторы </w:t>
            </w:r>
          </w:p>
          <w:p w:rsidR="00F274EF" w:rsidRPr="008D53C3" w:rsidRDefault="00F274EF" w:rsidP="005F6D3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111111"/>
              </w:rPr>
            </w:pPr>
            <w:proofErr w:type="spellStart"/>
            <w:r w:rsidRPr="008D53C3">
              <w:rPr>
                <w:rFonts w:ascii="Liberation Serif" w:hAnsi="Liberation Serif"/>
                <w:color w:val="111111"/>
              </w:rPr>
              <w:t>Лего</w:t>
            </w:r>
            <w:proofErr w:type="spellEnd"/>
            <w:r w:rsidRPr="008D53C3">
              <w:rPr>
                <w:rFonts w:ascii="Liberation Serif" w:hAnsi="Liberation Serif"/>
                <w:color w:val="111111"/>
              </w:rPr>
              <w:t>, кубики большие и малые, индивидуальные наборы строительного материала, конструкторы, фанеры.</w:t>
            </w:r>
          </w:p>
        </w:tc>
      </w:tr>
      <w:tr w:rsidR="00F274EF" w:rsidRPr="008D53C3" w:rsidTr="005F6D3E">
        <w:trPr>
          <w:trHeight w:val="6409"/>
        </w:trPr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Развитие детей: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подготовительная к школе группа,  возраст от 6 до 7 лет</w:t>
            </w: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Групповые комнаты: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F274EF" w:rsidRPr="008D53C3" w:rsidRDefault="00F274EF" w:rsidP="005F6D3E">
            <w:pPr>
              <w:spacing w:after="0" w:line="240" w:lineRule="auto"/>
              <w:ind w:left="382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Игровой детский домик.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Лейки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Служебные машинки различного назначения.  Грузовые, легковые автомобили.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Куклы в одежде.  Куклы-младенцы.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Дом для кукол с мебелью, посудой, семьей кукол.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Коляска для куклы.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-Комплект приборов домашнего обихода.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Игровые модули: «Магазин», «Больница», «Кухня», «Парикмахерская» с инструментами.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Игровой модуль "Мастерская"  с инструментами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комплекты: кухонной, столовой, чайной  посуды для игры с куклой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- Конструктор с элементами городского пейзажа и фигурками жителей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Конструктор с элементами в виде транспортных средств, строений, фигурок людей </w:t>
            </w:r>
          </w:p>
          <w:p w:rsidR="00F274EF" w:rsidRPr="008D53C3" w:rsidRDefault="00F274EF" w:rsidP="005F6D3E">
            <w:pPr>
              <w:spacing w:after="0" w:line="240" w:lineRule="auto"/>
              <w:ind w:left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Комплект игровой мягкой мебели</w:t>
            </w:r>
          </w:p>
        </w:tc>
      </w:tr>
      <w:tr w:rsidR="00F274EF" w:rsidRPr="008D53C3" w:rsidTr="005F6D3E"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 Набор игрушек для игры с песком.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Шнуровки различного уровня сложности.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Муляжи фруктов и овощей.  Набор продуктов.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строительных элементов.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Город (конструктор).  Колеса (конструктор).  Окна, двери, черепица (конструктор).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Большие строительные пластины.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Наборы фигурок домашних животных, диких животных, животных жарких стран и т.д.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- Игры-головоломки разного уровня сложности.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Мозаики.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для наглядной демонстрации состава числа "10" и решения задач методом дополнении.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Рамки и вкладыши тематические. Домино. Лото.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Настенный планшет "Погода" с набором карточек.  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книг для подготовительной группы.  </w:t>
            </w:r>
          </w:p>
        </w:tc>
      </w:tr>
      <w:tr w:rsidR="00F274EF" w:rsidRPr="008D53C3" w:rsidTr="005F6D3E">
        <w:trPr>
          <w:trHeight w:val="2168"/>
        </w:trPr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Речевое развитие: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Детская художественная литература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Настольно – печатные игры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Предметные картинки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Картины для развития связной речи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Дидактические игры по речевому развитию 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Тематические картинки</w:t>
            </w:r>
          </w:p>
        </w:tc>
      </w:tr>
      <w:tr w:rsidR="00F274EF" w:rsidRPr="008D53C3" w:rsidTr="005F6D3E"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Набор перчаточных кукол к сказкам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костюмов-накидок для ролевых игр по профессиям - Набор перчаточных кукол к сказкам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Погремушки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Шапочки-маски для театрализованных представлений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Костюмы для театрализованной деятельности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Комплект CD-дисков с музыкальными произведениями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Комплект CD-дисков со звуками природы   </w:t>
            </w:r>
          </w:p>
        </w:tc>
      </w:tr>
      <w:tr w:rsidR="00F274EF" w:rsidRPr="008D53C3" w:rsidTr="005F6D3E"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</w:tcPr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515" w:type="dxa"/>
          </w:tcPr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-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Набор мягких модулей.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-Кегли.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Скакалки.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-Обручи.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- </w:t>
            </w: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Мячи резиновые.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 Мячи массажные.  </w:t>
            </w:r>
          </w:p>
          <w:p w:rsidR="00F274EF" w:rsidRPr="008D53C3" w:rsidRDefault="00F274EF" w:rsidP="005F6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Коврики </w:t>
            </w:r>
            <w:proofErr w:type="gramStart"/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массажный</w:t>
            </w:r>
            <w:proofErr w:type="gramEnd"/>
          </w:p>
        </w:tc>
      </w:tr>
      <w:tr w:rsidR="00F274EF" w:rsidRPr="008D53C3" w:rsidTr="005F6D3E">
        <w:tc>
          <w:tcPr>
            <w:tcW w:w="229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Информационно-просветительская работа:</w:t>
            </w:r>
          </w:p>
          <w:p w:rsidR="00F274EF" w:rsidRPr="008D53C3" w:rsidRDefault="00F274EF" w:rsidP="005F6D3E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3) Способствует профессиональному развитию </w:t>
            </w:r>
            <w:r w:rsidRPr="008D53C3">
              <w:rPr>
                <w:rFonts w:ascii="Liberation Serif" w:hAnsi="Liberation Serif"/>
              </w:rPr>
              <w:lastRenderedPageBreak/>
              <w:t xml:space="preserve">педагогических работников; </w:t>
            </w:r>
          </w:p>
          <w:p w:rsidR="00F274EF" w:rsidRPr="008D53C3" w:rsidRDefault="00F274EF" w:rsidP="005F6D3E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4) Обеспечивает открытость </w:t>
            </w:r>
            <w:proofErr w:type="gramStart"/>
            <w:r w:rsidRPr="008D53C3">
              <w:rPr>
                <w:rFonts w:ascii="Liberation Serif" w:hAnsi="Liberation Serif"/>
              </w:rPr>
              <w:t>дошкольного</w:t>
            </w:r>
            <w:proofErr w:type="gramEnd"/>
            <w:r w:rsidRPr="008D53C3">
              <w:rPr>
                <w:rFonts w:ascii="Liberation Serif" w:hAnsi="Liberation Serif"/>
              </w:rPr>
              <w:t xml:space="preserve"> образования; </w:t>
            </w:r>
          </w:p>
          <w:p w:rsidR="00F274EF" w:rsidRPr="008D53C3" w:rsidRDefault="00F274EF" w:rsidP="005F6D3E">
            <w:pPr>
              <w:pStyle w:val="Default"/>
              <w:rPr>
                <w:rFonts w:ascii="Liberation Serif" w:hAnsi="Liberation Serif"/>
              </w:rPr>
            </w:pPr>
            <w:r w:rsidRPr="008D53C3">
              <w:rPr>
                <w:rFonts w:ascii="Liberation Serif" w:hAnsi="Liberation Serif"/>
              </w:rPr>
              <w:t xml:space="preserve">5) Создаёт условия </w:t>
            </w:r>
            <w:proofErr w:type="gramStart"/>
            <w:r w:rsidRPr="008D53C3">
              <w:rPr>
                <w:rFonts w:ascii="Liberation Serif" w:hAnsi="Liberation Serif"/>
              </w:rPr>
              <w:t>для</w:t>
            </w:r>
            <w:proofErr w:type="gramEnd"/>
            <w:r w:rsidRPr="008D53C3">
              <w:rPr>
                <w:rFonts w:ascii="Liberation Serif" w:hAnsi="Liberation Serif"/>
              </w:rPr>
              <w:t xml:space="preserve"> развивающего вариативного дошкольного образования; </w:t>
            </w:r>
          </w:p>
          <w:p w:rsidR="00F274EF" w:rsidRPr="008D53C3" w:rsidRDefault="00F274EF" w:rsidP="005F6D3E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3C3">
              <w:rPr>
                <w:rFonts w:ascii="Liberation Serif" w:hAnsi="Liberation Serif"/>
                <w:sz w:val="24"/>
                <w:szCs w:val="24"/>
              </w:rPr>
              <w:t>6) Создаёт условия для участия родителей (законных представителей) в образовательной деятельности.</w:t>
            </w:r>
          </w:p>
        </w:tc>
        <w:tc>
          <w:tcPr>
            <w:tcW w:w="2763" w:type="dxa"/>
          </w:tcPr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lastRenderedPageBreak/>
              <w:t>Раздевальная комната:</w:t>
            </w:r>
          </w:p>
          <w:p w:rsidR="00F274EF" w:rsidRPr="008D53C3" w:rsidRDefault="00F274EF" w:rsidP="005F6D3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Информационно-просветительская работа с родителями.</w:t>
            </w:r>
          </w:p>
        </w:tc>
        <w:tc>
          <w:tcPr>
            <w:tcW w:w="4515" w:type="dxa"/>
          </w:tcPr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Информационный уголок.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Выставки детского творчества.</w:t>
            </w:r>
          </w:p>
          <w:p w:rsidR="00F274EF" w:rsidRPr="008D53C3" w:rsidRDefault="00F274EF" w:rsidP="00F274EF">
            <w:pPr>
              <w:numPr>
                <w:ilvl w:val="0"/>
                <w:numId w:val="1"/>
              </w:numPr>
              <w:tabs>
                <w:tab w:val="num" w:pos="293"/>
              </w:tabs>
              <w:spacing w:after="0" w:line="240" w:lineRule="auto"/>
              <w:ind w:left="293" w:hanging="29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D53C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Наглядно-информационный материал для родителей.</w:t>
            </w:r>
          </w:p>
        </w:tc>
      </w:tr>
    </w:tbl>
    <w:p w:rsidR="00D52F71" w:rsidRDefault="00D52F71"/>
    <w:sectPr w:rsidR="00D52F71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71C"/>
    <w:multiLevelType w:val="hybridMultilevel"/>
    <w:tmpl w:val="A8E8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274EF"/>
    <w:rsid w:val="008C0BAA"/>
    <w:rsid w:val="00D44E57"/>
    <w:rsid w:val="00D52F71"/>
    <w:rsid w:val="00F2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F"/>
    <w:rPr>
      <w:rFonts w:ascii="Calibri" w:eastAsia="Calibri" w:hAnsi="Calibri"/>
      <w:kern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4EF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a3">
    <w:name w:val="Normal (Web)"/>
    <w:aliases w:val="Знак Знак,Знак Знак1"/>
    <w:basedOn w:val="a"/>
    <w:link w:val="a4"/>
    <w:rsid w:val="00F27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,Знак Знак1 Знак"/>
    <w:link w:val="a3"/>
    <w:locked/>
    <w:rsid w:val="00F274EF"/>
    <w:rPr>
      <w:rFonts w:eastAsia="Times New Roman"/>
      <w:kern w:val="0"/>
      <w:position w:val="0"/>
      <w:sz w:val="24"/>
      <w:szCs w:val="24"/>
      <w:lang w:eastAsia="ru-RU"/>
    </w:rPr>
  </w:style>
  <w:style w:type="character" w:styleId="a5">
    <w:name w:val="Strong"/>
    <w:basedOn w:val="a0"/>
    <w:qFormat/>
    <w:rsid w:val="00F27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2019-05-07T06:14:00Z</dcterms:created>
  <dcterms:modified xsi:type="dcterms:W3CDTF">2019-05-07T06:14:00Z</dcterms:modified>
</cp:coreProperties>
</file>