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D83" w:rsidRPr="00D641CF" w:rsidRDefault="002B63E9" w:rsidP="00D641CF">
      <w:pPr>
        <w:jc w:val="both"/>
        <w:rPr>
          <w:rFonts w:ascii="Times New Roman" w:hAnsi="Times New Roman" w:cs="Times New Roman"/>
          <w:sz w:val="24"/>
          <w:szCs w:val="24"/>
        </w:rPr>
      </w:pPr>
      <w:r w:rsidRPr="00D641CF">
        <w:rPr>
          <w:rFonts w:ascii="Times New Roman" w:hAnsi="Times New Roman" w:cs="Times New Roman"/>
          <w:sz w:val="24"/>
          <w:szCs w:val="24"/>
        </w:rPr>
        <w:t>Праздники позади, а так хочется всеобщего веселья, радости. На педагогическом совете предложила провести конкурсную игру, для всех воспитанников детского сада,  «Калейдоскоп» - путешествие по «станциям».</w:t>
      </w:r>
    </w:p>
    <w:p w:rsidR="002B63E9" w:rsidRPr="00D641CF" w:rsidRDefault="002B63E9" w:rsidP="00D641CF">
      <w:pPr>
        <w:tabs>
          <w:tab w:val="left" w:pos="3261"/>
        </w:tabs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proofErr w:type="gramStart"/>
      <w:r w:rsidRPr="00D641C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Цель мероприятия:</w:t>
      </w:r>
      <w:r w:rsidRPr="00D641C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D641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познавательного интереса, активизировать творческую деятельность, создание эмоциональных условий для самоутверждения личности, расширение кругозора детей, умение применять знания и умения в нестандартных ситуациях; развивать смекалку, наблюдательность, быстроту реакции, глазомер, смелость; воспитывать товарищескую взаимовыручку, терпимость, коллективизм.</w:t>
      </w:r>
      <w:r w:rsidRPr="00D641C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gramEnd"/>
    </w:p>
    <w:p w:rsidR="002B63E9" w:rsidRPr="00D641CF" w:rsidRDefault="002B63E9" w:rsidP="00D641CF">
      <w:pPr>
        <w:tabs>
          <w:tab w:val="left" w:pos="3261"/>
        </w:tabs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641C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Каждой группе – команде, были выданы маршрутные листы, по которым дети «путешествовали» по станциям и выполняли определённые задания. </w:t>
      </w:r>
    </w:p>
    <w:p w:rsidR="002B63E9" w:rsidRPr="00D641CF" w:rsidRDefault="002B63E9" w:rsidP="00D641CF">
      <w:pPr>
        <w:tabs>
          <w:tab w:val="left" w:pos="3261"/>
        </w:tabs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641C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На станции «Отгадай-ка», ребят ждала Ирина Анатольевна, которая приготовила для них разнообразные загадки.</w:t>
      </w:r>
    </w:p>
    <w:p w:rsidR="009C27D4" w:rsidRPr="00D641CF" w:rsidRDefault="002B63E9" w:rsidP="00D641CF">
      <w:pPr>
        <w:tabs>
          <w:tab w:val="left" w:pos="3261"/>
        </w:tabs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641C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На станции «Нарисуй-ка», я предложила детям нарисовать зимний пейзаж. Малыши нарисовали сугробы, снег. </w:t>
      </w:r>
      <w:r w:rsidR="009C27D4" w:rsidRPr="00D641C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Дети старшей группы изобразили облака, снежинки. Подготовительная группа – деревья, дома.</w:t>
      </w:r>
    </w:p>
    <w:p w:rsidR="002B63E9" w:rsidRPr="00D641CF" w:rsidRDefault="009C27D4" w:rsidP="00D641CF">
      <w:pPr>
        <w:tabs>
          <w:tab w:val="left" w:pos="3261"/>
        </w:tabs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641C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Виктория Владимировна ждала детей на «Музыкальной» станции. Она приготовила для воспитанников песни из детских мультфильмов, а ребята должны отгадать название этих мультиков.</w:t>
      </w:r>
    </w:p>
    <w:p w:rsidR="009C27D4" w:rsidRPr="00D641CF" w:rsidRDefault="009C27D4" w:rsidP="00D641CF">
      <w:pPr>
        <w:tabs>
          <w:tab w:val="left" w:pos="3261"/>
        </w:tabs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641C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спортивном зале Дарья Юрьевна приготовила для детей игры на станции «Поиграй-ка».</w:t>
      </w:r>
    </w:p>
    <w:p w:rsidR="009C27D4" w:rsidRDefault="009C27D4" w:rsidP="00D641CF">
      <w:pPr>
        <w:tabs>
          <w:tab w:val="left" w:pos="3261"/>
        </w:tabs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641C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конце мероприятия были подведены итоги и детей ждали небольшие подарочки.</w:t>
      </w:r>
    </w:p>
    <w:p w:rsidR="00D641CF" w:rsidRPr="00D641CF" w:rsidRDefault="00D641CF" w:rsidP="00D641CF">
      <w:pPr>
        <w:tabs>
          <w:tab w:val="left" w:pos="3261"/>
        </w:tabs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D641CF" w:rsidRPr="00D641CF" w:rsidRDefault="00D641CF" w:rsidP="00D641CF">
      <w:pPr>
        <w:tabs>
          <w:tab w:val="left" w:pos="3261"/>
        </w:tabs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B63E9" w:rsidRDefault="00D641CF" w:rsidP="00D641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32221" cy="1202314"/>
            <wp:effectExtent l="0" t="457200" r="0" b="455036"/>
            <wp:docPr id="4" name="Рисунок 4" descr="C:\Users\Наталия\AppData\Local\Microsoft\Windows\INetCache\Content.Word\20190118_09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AppData\Local\Microsoft\Windows\INetCache\Content.Word\20190118_095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418" cy="120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C7A">
        <w:rPr>
          <w:noProof/>
          <w:lang w:eastAsia="ru-RU"/>
        </w:rPr>
        <w:drawing>
          <wp:inline distT="0" distB="0" distL="0" distR="0">
            <wp:extent cx="2505075" cy="1412558"/>
            <wp:effectExtent l="19050" t="0" r="0" b="0"/>
            <wp:docPr id="7" name="Рисунок 7" descr="C:\Users\Наталия\AppData\Local\Microsoft\Windows\INetCache\Content.Word\20190118_09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AppData\Local\Microsoft\Windows\INetCache\Content.Word\20190118_095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2221" cy="141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7A" w:rsidRDefault="00FD7C7A" w:rsidP="00D641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22425" cy="1216819"/>
            <wp:effectExtent l="19050" t="0" r="0" b="0"/>
            <wp:docPr id="10" name="Рисунок 10" descr="C:\Users\Наталия\AppData\Local\Microsoft\Windows\INetCache\Content.Word\IMG-2019011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AppData\Local\Microsoft\Windows\INetCache\Content.Word\IMG-20190118-WA0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00" cy="12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2028825"/>
            <wp:effectExtent l="19050" t="0" r="0" b="0"/>
            <wp:docPr id="13" name="Рисунок 13" descr="C:\Users\Наталия\AppData\Local\Microsoft\Windows\INetCache\Content.Word\IMG-2019011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AppData\Local\Microsoft\Windows\INetCache\Content.Word\IMG-20190118-WA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7A" w:rsidRDefault="00FD7C7A" w:rsidP="00D641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95525" cy="2376783"/>
            <wp:effectExtent l="19050" t="0" r="9525" b="0"/>
            <wp:docPr id="16" name="Рисунок 16" descr="C:\Users\Наталия\AppData\Local\Microsoft\Windows\INetCache\Content.Word\IMG-2019011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ия\AppData\Local\Microsoft\Windows\INetCache\Content.Word\IMG-20190118-WA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7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2325" cy="1863386"/>
            <wp:effectExtent l="19050" t="0" r="9525" b="0"/>
            <wp:docPr id="19" name="Рисунок 19" descr="C:\Users\Наталия\AppData\Local\Microsoft\Windows\INetCache\Content.Word\IMG-2019011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ия\AppData\Local\Microsoft\Windows\INetCache\Content.Word\IMG-20190118-WA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64" r="8284" b="2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6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646">
        <w:rPr>
          <w:noProof/>
          <w:lang w:eastAsia="ru-RU"/>
        </w:rPr>
        <w:drawing>
          <wp:inline distT="0" distB="0" distL="0" distR="0">
            <wp:extent cx="3371850" cy="2525174"/>
            <wp:effectExtent l="19050" t="0" r="0" b="0"/>
            <wp:docPr id="22" name="Рисунок 22" descr="C:\Users\Наталия\AppData\Local\Microsoft\Windows\INetCache\Content.Word\IMG-2019011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ия\AppData\Local\Microsoft\Windows\INetCache\Content.Word\IMG-20190118-WA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270" t="18590" r="12934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646">
        <w:rPr>
          <w:noProof/>
          <w:lang w:eastAsia="ru-RU"/>
        </w:rPr>
        <w:lastRenderedPageBreak/>
        <w:drawing>
          <wp:inline distT="0" distB="0" distL="0" distR="0">
            <wp:extent cx="4572000" cy="1917810"/>
            <wp:effectExtent l="19050" t="0" r="0" b="0"/>
            <wp:docPr id="25" name="Рисунок 25" descr="C:\Users\Наталия\AppData\Local\Microsoft\Windows\INetCache\Content.Word\IMG-2019011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ия\AppData\Local\Microsoft\Windows\INetCache\Content.Word\IMG-20190118-WA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257" r="-70" b="3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1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646">
        <w:rPr>
          <w:noProof/>
          <w:lang w:eastAsia="ru-RU"/>
        </w:rPr>
        <w:drawing>
          <wp:inline distT="0" distB="0" distL="0" distR="0">
            <wp:extent cx="1851807" cy="2228850"/>
            <wp:effectExtent l="19050" t="0" r="0" b="0"/>
            <wp:docPr id="28" name="Рисунок 28" descr="C:\Users\Наталия\AppData\Local\Microsoft\Windows\INetCache\Content.Word\IMG-20190118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ия\AppData\Local\Microsoft\Windows\INetCache\Content.Word\IMG-20190118-WA0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86" t="214" r="1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17" cy="223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46" w:rsidRPr="00D641CF" w:rsidRDefault="00164646" w:rsidP="00D641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90975" cy="2528529"/>
            <wp:effectExtent l="19050" t="0" r="9525" b="0"/>
            <wp:docPr id="31" name="Рисунок 31" descr="C:\Users\Наталия\AppData\Local\Microsoft\Windows\INetCache\Content.Word\IMG-20190118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ия\AppData\Local\Microsoft\Windows\INetCache\Content.Word\IMG-20190118-WA0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05" t="20940"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2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1790700"/>
            <wp:effectExtent l="19050" t="0" r="0" b="0"/>
            <wp:docPr id="34" name="Рисунок 34" descr="C:\Users\Наталия\AppData\Local\Microsoft\Windows\INetCache\Content.Word\IMG-2019011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талия\AppData\Local\Microsoft\Windows\INetCache\Content.Word\IMG-20190118-WA0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984" t="29701" r="18066" b="3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646" w:rsidRPr="00D641CF" w:rsidSect="00472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3E9"/>
    <w:rsid w:val="00164646"/>
    <w:rsid w:val="002B63E9"/>
    <w:rsid w:val="00472D83"/>
    <w:rsid w:val="009C27D4"/>
    <w:rsid w:val="00BE2E9C"/>
    <w:rsid w:val="00D641CF"/>
    <w:rsid w:val="00FD7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4</cp:revision>
  <dcterms:created xsi:type="dcterms:W3CDTF">2019-01-19T13:31:00Z</dcterms:created>
  <dcterms:modified xsi:type="dcterms:W3CDTF">2019-01-20T08:25:00Z</dcterms:modified>
</cp:coreProperties>
</file>