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81" w:rsidRPr="007B6CEB" w:rsidRDefault="00665B81" w:rsidP="0066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</w:p>
    <w:p w:rsidR="00583CD3" w:rsidRPr="00583CD3" w:rsidRDefault="00583CD3" w:rsidP="00583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583CD3">
        <w:rPr>
          <w:rFonts w:ascii="Times New Roman" w:hAnsi="Times New Roman"/>
          <w:b/>
          <w:color w:val="000000"/>
          <w:sz w:val="28"/>
          <w:szCs w:val="28"/>
        </w:rPr>
        <w:t>Краткая презентация программы</w:t>
      </w:r>
      <w:r w:rsidRPr="00583CD3">
        <w:rPr>
          <w:b/>
          <w:color w:val="000000"/>
          <w:sz w:val="28"/>
          <w:szCs w:val="28"/>
        </w:rPr>
        <w:t xml:space="preserve">  </w:t>
      </w:r>
    </w:p>
    <w:p w:rsidR="00583CD3" w:rsidRDefault="00583CD3" w:rsidP="00665B81">
      <w:pPr>
        <w:pStyle w:val="Default"/>
        <w:ind w:firstLine="709"/>
        <w:jc w:val="both"/>
      </w:pPr>
    </w:p>
    <w:p w:rsidR="00665B81" w:rsidRPr="007B6CEB" w:rsidRDefault="00665B81" w:rsidP="00665B81">
      <w:pPr>
        <w:pStyle w:val="Default"/>
        <w:ind w:firstLine="709"/>
        <w:jc w:val="both"/>
      </w:pPr>
      <w:bookmarkStart w:id="0" w:name="_GoBack"/>
      <w:bookmarkEnd w:id="0"/>
      <w:r w:rsidRPr="007B6CEB">
        <w:t xml:space="preserve">Рабочая программа реализуется в Муниципальном бюджетном дошкольном образовательном учреждении Муниципального образования г. </w:t>
      </w:r>
      <w:proofErr w:type="gramStart"/>
      <w:r w:rsidRPr="007B6CEB">
        <w:t xml:space="preserve">Ирбит «Детский сад № 1» (далее по тексту РП)   в группе общеразвивающей направленности с 6  до 7 (8) лет и направлена на разностороннее развитие детей,  с учетом их возрастных  особенностей,  на основе индивидуального подхода к детям  и специфичных для детей дошкольного возраста видов деятельности. </w:t>
      </w:r>
      <w:proofErr w:type="gramEnd"/>
    </w:p>
    <w:p w:rsidR="00665B81" w:rsidRDefault="00665B81" w:rsidP="00665B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B6CEB">
        <w:rPr>
          <w:rFonts w:ascii="Times New Roman" w:hAnsi="Times New Roman"/>
          <w:sz w:val="24"/>
          <w:szCs w:val="24"/>
        </w:rPr>
        <w:t>Рабочая программа разработана в соответствии с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возраста.</w:t>
      </w:r>
    </w:p>
    <w:p w:rsidR="00665B81" w:rsidRPr="007B6CEB" w:rsidRDefault="00665B81" w:rsidP="00665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CEB">
        <w:rPr>
          <w:rFonts w:ascii="Times New Roman" w:hAnsi="Times New Roman"/>
          <w:sz w:val="24"/>
          <w:szCs w:val="24"/>
        </w:rPr>
        <w:t xml:space="preserve">РП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7B6CEB">
        <w:rPr>
          <w:rFonts w:ascii="Times New Roman" w:hAnsi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7B6CEB">
        <w:rPr>
          <w:rFonts w:ascii="Times New Roman" w:hAnsi="Times New Roman"/>
          <w:sz w:val="24"/>
          <w:szCs w:val="24"/>
        </w:rPr>
        <w:t>.</w:t>
      </w:r>
    </w:p>
    <w:p w:rsidR="00665B81" w:rsidRPr="007B6CEB" w:rsidRDefault="00665B81" w:rsidP="00665B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C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реализации РП – 1 год (2018 – 2019 учебный год). </w:t>
      </w:r>
    </w:p>
    <w:p w:rsidR="00665B81" w:rsidRPr="007B6CEB" w:rsidRDefault="00665B81" w:rsidP="00665B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6C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РП является «открытой» и может включать в себя целесообразные дополнения и изменения. </w:t>
      </w:r>
    </w:p>
    <w:p w:rsidR="00665B81" w:rsidRPr="007B6CEB" w:rsidRDefault="00665B81" w:rsidP="00665B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CEB">
        <w:rPr>
          <w:rFonts w:ascii="Times New Roman" w:hAnsi="Times New Roman"/>
          <w:color w:val="000000"/>
          <w:sz w:val="24"/>
          <w:szCs w:val="24"/>
          <w:lang w:eastAsia="ru-RU"/>
        </w:rPr>
        <w:t>Данная</w:t>
      </w:r>
      <w:proofErr w:type="gramEnd"/>
      <w:r w:rsidRPr="007B6C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РП является приложением к образовательной программе МБДОУ «Детский сад № 1».</w:t>
      </w:r>
    </w:p>
    <w:p w:rsidR="00665B81" w:rsidRPr="007B6CEB" w:rsidRDefault="00665B81" w:rsidP="00665B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CEB">
        <w:rPr>
          <w:rFonts w:ascii="Times New Roman" w:eastAsia="Times New Roman" w:hAnsi="Times New Roman"/>
          <w:sz w:val="24"/>
          <w:szCs w:val="24"/>
          <w:lang w:eastAsia="ru-RU"/>
        </w:rPr>
        <w:t>РП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87B66">
        <w:rPr>
          <w:rFonts w:ascii="Times New Roman" w:hAnsi="Times New Roman"/>
          <w:b/>
          <w:i/>
          <w:sz w:val="24"/>
          <w:szCs w:val="24"/>
        </w:rPr>
        <w:t>Принципы взаимодействия ДОУ с родителями: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b/>
          <w:sz w:val="24"/>
          <w:szCs w:val="24"/>
        </w:rPr>
        <w:t>-</w:t>
      </w:r>
      <w:r w:rsidRPr="00C87B66">
        <w:rPr>
          <w:rFonts w:ascii="Times New Roman" w:hAnsi="Times New Roman"/>
          <w:sz w:val="24"/>
          <w:szCs w:val="24"/>
        </w:rPr>
        <w:t xml:space="preserve"> единый подход к процессу воспитания ребенка;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- взаимное доверие во взаимоотношениях педагогов и родителей;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- уважение и доброжелательность  друг к другу;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- дифференцированный подход к каждой семье;</w:t>
      </w:r>
    </w:p>
    <w:p w:rsidR="00665B81" w:rsidRPr="00F03E75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- равно ответств</w:t>
      </w:r>
      <w:r>
        <w:rPr>
          <w:rFonts w:ascii="Times New Roman" w:hAnsi="Times New Roman"/>
          <w:sz w:val="24"/>
          <w:szCs w:val="24"/>
        </w:rPr>
        <w:t>енность  родителей и педагогов.</w:t>
      </w:r>
    </w:p>
    <w:p w:rsidR="00665B81" w:rsidRPr="00C87B66" w:rsidRDefault="00665B81" w:rsidP="00665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87B66">
        <w:rPr>
          <w:rFonts w:ascii="Times New Roman" w:hAnsi="Times New Roman"/>
          <w:b/>
          <w:i/>
          <w:sz w:val="24"/>
          <w:szCs w:val="24"/>
        </w:rPr>
        <w:t>Система работы с родителями включает:</w:t>
      </w:r>
    </w:p>
    <w:p w:rsidR="00665B81" w:rsidRPr="00C87B66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</w:t>
      </w:r>
      <w:r>
        <w:rPr>
          <w:rFonts w:ascii="Times New Roman" w:hAnsi="Times New Roman"/>
          <w:sz w:val="24"/>
          <w:szCs w:val="24"/>
        </w:rPr>
        <w:t>детей</w:t>
      </w:r>
      <w:r w:rsidRPr="00C87B66">
        <w:rPr>
          <w:rFonts w:ascii="Times New Roman" w:hAnsi="Times New Roman"/>
          <w:sz w:val="24"/>
          <w:szCs w:val="24"/>
        </w:rPr>
        <w:t>, размещение информации на сайте детского сада;</w:t>
      </w:r>
    </w:p>
    <w:p w:rsidR="00665B81" w:rsidRPr="00C87B66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ребёнка;</w:t>
      </w:r>
    </w:p>
    <w:p w:rsidR="00665B81" w:rsidRPr="00C87B66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Участие в составлении образовательной программы, индивидуальных планов групп</w:t>
      </w:r>
      <w:r>
        <w:rPr>
          <w:rFonts w:ascii="Times New Roman" w:hAnsi="Times New Roman"/>
          <w:sz w:val="24"/>
          <w:szCs w:val="24"/>
        </w:rPr>
        <w:t>ы</w:t>
      </w:r>
      <w:r w:rsidRPr="00C87B66">
        <w:rPr>
          <w:rFonts w:ascii="Times New Roman" w:hAnsi="Times New Roman"/>
          <w:sz w:val="24"/>
          <w:szCs w:val="24"/>
        </w:rPr>
        <w:t>;</w:t>
      </w:r>
    </w:p>
    <w:p w:rsidR="00665B81" w:rsidRPr="00C87B66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Целенаправленная работа, пропагандирующая общественное дошкольное воспитание в его разных формах;</w:t>
      </w:r>
    </w:p>
    <w:p w:rsidR="00665B81" w:rsidRPr="00C87B66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Обучение конкретным приёмов и методам воспитания и развития ребёнка в разных видах детской деятельности на семинарах-практикумах, консультациях и открытых занятиях.</w:t>
      </w:r>
    </w:p>
    <w:p w:rsidR="00665B81" w:rsidRDefault="00665B81" w:rsidP="00665B8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Анализ удовлетворенности родителей образовательным процессом.</w:t>
      </w:r>
    </w:p>
    <w:p w:rsidR="00577E8D" w:rsidRDefault="00577E8D"/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6"/>
    <w:rsid w:val="00577E8D"/>
    <w:rsid w:val="00583CD3"/>
    <w:rsid w:val="00665B81"/>
    <w:rsid w:val="00D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B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B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2019-05-14T17:47:00Z</dcterms:created>
  <dcterms:modified xsi:type="dcterms:W3CDTF">2019-05-14T17:47:00Z</dcterms:modified>
</cp:coreProperties>
</file>